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0A" w:rsidRPr="00140E23" w:rsidRDefault="00140E23">
      <w:pPr>
        <w:rPr>
          <w:rFonts w:ascii="Arial Rounded MT Bold" w:hAnsi="Arial Rounded MT Bold"/>
          <w:sz w:val="20"/>
          <w:szCs w:val="20"/>
        </w:rPr>
      </w:pPr>
      <w:r w:rsidRPr="00140E23">
        <w:rPr>
          <w:rFonts w:ascii="Arial Rounded MT Bold" w:hAnsi="Arial Rounded MT Bold"/>
          <w:sz w:val="20"/>
          <w:szCs w:val="20"/>
        </w:rPr>
        <w:t>Name: _____________________________________</w:t>
      </w:r>
      <w:r>
        <w:rPr>
          <w:rFonts w:ascii="Arial Rounded MT Bold" w:hAnsi="Arial Rounded MT Bold"/>
          <w:sz w:val="20"/>
          <w:szCs w:val="20"/>
        </w:rPr>
        <w:t>___________________________</w:t>
      </w:r>
      <w:r w:rsidR="00A505B9" w:rsidRPr="00140E23">
        <w:rPr>
          <w:rFonts w:ascii="Arial Rounded MT Bold" w:hAnsi="Arial Rounded MT Bold"/>
          <w:sz w:val="20"/>
          <w:szCs w:val="20"/>
        </w:rPr>
        <w:t xml:space="preserve">Exit </w:t>
      </w:r>
      <w:proofErr w:type="gramStart"/>
      <w:r w:rsidR="00A505B9" w:rsidRPr="00140E23">
        <w:rPr>
          <w:rFonts w:ascii="Arial Rounded MT Bold" w:hAnsi="Arial Rounded MT Bold"/>
          <w:sz w:val="20"/>
          <w:szCs w:val="20"/>
        </w:rPr>
        <w:t xml:space="preserve">Slip </w:t>
      </w:r>
      <w:r w:rsidR="00D7233E">
        <w:rPr>
          <w:rFonts w:ascii="Arial Rounded MT Bold" w:hAnsi="Arial Rounded MT Bold"/>
          <w:sz w:val="20"/>
          <w:szCs w:val="20"/>
        </w:rPr>
        <w:t xml:space="preserve"> June</w:t>
      </w:r>
      <w:proofErr w:type="gramEnd"/>
      <w:r w:rsidR="00D7233E">
        <w:rPr>
          <w:rFonts w:ascii="Arial Rounded MT Bold" w:hAnsi="Arial Rounded MT Bold"/>
          <w:sz w:val="20"/>
          <w:szCs w:val="20"/>
        </w:rPr>
        <w:t xml:space="preserve"> 20</w:t>
      </w:r>
    </w:p>
    <w:p w:rsidR="00A33C4F" w:rsidRPr="00A33C4F" w:rsidRDefault="00D825A3" w:rsidP="00A33C4F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With the implementation of </w:t>
      </w:r>
      <w:proofErr w:type="spellStart"/>
      <w:r>
        <w:rPr>
          <w:b/>
          <w:bCs/>
          <w:sz w:val="20"/>
          <w:szCs w:val="20"/>
        </w:rPr>
        <w:t>RtI</w:t>
      </w:r>
      <w:proofErr w:type="spellEnd"/>
      <w:r>
        <w:rPr>
          <w:b/>
          <w:bCs/>
          <w:sz w:val="20"/>
          <w:szCs w:val="20"/>
        </w:rPr>
        <w:t xml:space="preserve"> in schools, identify the role</w:t>
      </w:r>
      <w:r w:rsidR="008C56C3">
        <w:rPr>
          <w:b/>
          <w:bCs/>
          <w:sz w:val="20"/>
          <w:szCs w:val="20"/>
        </w:rPr>
        <w:t xml:space="preserve">(s) </w:t>
      </w:r>
      <w:r>
        <w:rPr>
          <w:b/>
          <w:bCs/>
          <w:sz w:val="20"/>
          <w:szCs w:val="20"/>
        </w:rPr>
        <w:t>for the following school p</w:t>
      </w:r>
      <w:r w:rsidR="008C56C3">
        <w:rPr>
          <w:b/>
          <w:bCs/>
          <w:sz w:val="20"/>
          <w:szCs w:val="20"/>
        </w:rPr>
        <w:t>ersonnel in meeting the needs of ALL</w:t>
      </w:r>
      <w:r>
        <w:rPr>
          <w:b/>
          <w:bCs/>
          <w:sz w:val="20"/>
          <w:szCs w:val="20"/>
        </w:rPr>
        <w:t>?</w:t>
      </w:r>
    </w:p>
    <w:p w:rsidR="008C56C3" w:rsidRDefault="008C56C3" w:rsidP="008C56C3">
      <w:pPr>
        <w:pStyle w:val="ListParagraph"/>
        <w:numPr>
          <w:ilvl w:val="1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Administrator-</w:t>
      </w:r>
    </w:p>
    <w:p w:rsidR="008C56C3" w:rsidRDefault="008C56C3" w:rsidP="008C56C3">
      <w:pPr>
        <w:rPr>
          <w:b/>
          <w:bCs/>
          <w:sz w:val="20"/>
          <w:szCs w:val="20"/>
        </w:rPr>
      </w:pPr>
    </w:p>
    <w:p w:rsidR="00A33C4F" w:rsidRPr="008C56C3" w:rsidRDefault="00A33C4F" w:rsidP="008C56C3">
      <w:pPr>
        <w:rPr>
          <w:b/>
          <w:bCs/>
          <w:sz w:val="20"/>
          <w:szCs w:val="20"/>
        </w:rPr>
      </w:pPr>
    </w:p>
    <w:p w:rsidR="008C56C3" w:rsidRDefault="008C56C3" w:rsidP="008C56C3">
      <w:pPr>
        <w:pStyle w:val="ListParagraph"/>
        <w:numPr>
          <w:ilvl w:val="1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General educator-</w:t>
      </w:r>
    </w:p>
    <w:p w:rsidR="008C56C3" w:rsidRDefault="008C56C3" w:rsidP="008C56C3">
      <w:pPr>
        <w:pStyle w:val="ListParagraph"/>
        <w:rPr>
          <w:b/>
          <w:bCs/>
          <w:sz w:val="20"/>
          <w:szCs w:val="20"/>
        </w:rPr>
      </w:pPr>
    </w:p>
    <w:p w:rsidR="00A33C4F" w:rsidRPr="008C56C3" w:rsidRDefault="00A33C4F" w:rsidP="008C56C3">
      <w:pPr>
        <w:pStyle w:val="ListParagraph"/>
        <w:rPr>
          <w:b/>
          <w:bCs/>
          <w:sz w:val="20"/>
          <w:szCs w:val="20"/>
        </w:rPr>
      </w:pPr>
    </w:p>
    <w:p w:rsidR="008C56C3" w:rsidRPr="008C56C3" w:rsidRDefault="008C56C3" w:rsidP="008C56C3">
      <w:pPr>
        <w:rPr>
          <w:b/>
          <w:bCs/>
          <w:sz w:val="20"/>
          <w:szCs w:val="20"/>
        </w:rPr>
      </w:pPr>
    </w:p>
    <w:p w:rsidR="008C56C3" w:rsidRDefault="008C56C3" w:rsidP="008C56C3">
      <w:pPr>
        <w:pStyle w:val="ListParagraph"/>
        <w:numPr>
          <w:ilvl w:val="1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Special educator-</w:t>
      </w:r>
    </w:p>
    <w:p w:rsidR="008C56C3" w:rsidRDefault="008C56C3" w:rsidP="008C56C3">
      <w:pPr>
        <w:rPr>
          <w:b/>
          <w:bCs/>
          <w:sz w:val="20"/>
          <w:szCs w:val="20"/>
        </w:rPr>
      </w:pPr>
    </w:p>
    <w:p w:rsidR="008C56C3" w:rsidRPr="008C56C3" w:rsidRDefault="008C56C3" w:rsidP="008C56C3">
      <w:pPr>
        <w:rPr>
          <w:b/>
          <w:bCs/>
          <w:sz w:val="20"/>
          <w:szCs w:val="20"/>
        </w:rPr>
      </w:pPr>
    </w:p>
    <w:p w:rsidR="008C56C3" w:rsidRDefault="008C56C3" w:rsidP="008C56C3">
      <w:pPr>
        <w:pStyle w:val="ListParagraph"/>
        <w:numPr>
          <w:ilvl w:val="1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Related service providers-</w:t>
      </w:r>
    </w:p>
    <w:p w:rsidR="008C56C3" w:rsidRDefault="008C56C3" w:rsidP="008C56C3">
      <w:pPr>
        <w:rPr>
          <w:b/>
          <w:bCs/>
          <w:sz w:val="20"/>
          <w:szCs w:val="20"/>
        </w:rPr>
      </w:pPr>
    </w:p>
    <w:p w:rsidR="008C56C3" w:rsidRPr="008C56C3" w:rsidRDefault="008C56C3" w:rsidP="008C56C3">
      <w:pPr>
        <w:rPr>
          <w:b/>
          <w:bCs/>
          <w:sz w:val="20"/>
          <w:szCs w:val="20"/>
        </w:rPr>
      </w:pPr>
    </w:p>
    <w:p w:rsidR="00F11051" w:rsidRPr="008C56C3" w:rsidRDefault="008C56C3" w:rsidP="008C56C3">
      <w:pPr>
        <w:pStyle w:val="ListParagraph"/>
        <w:numPr>
          <w:ilvl w:val="1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Parent-</w:t>
      </w:r>
    </w:p>
    <w:p w:rsidR="00D825A3" w:rsidRDefault="00D825A3" w:rsidP="008C56C3">
      <w:pPr>
        <w:rPr>
          <w:b/>
          <w:bCs/>
          <w:sz w:val="20"/>
          <w:szCs w:val="20"/>
        </w:rPr>
      </w:pPr>
    </w:p>
    <w:p w:rsidR="006116A1" w:rsidRDefault="006116A1" w:rsidP="008C56C3">
      <w:pPr>
        <w:rPr>
          <w:b/>
          <w:bCs/>
          <w:sz w:val="20"/>
          <w:szCs w:val="20"/>
        </w:rPr>
      </w:pPr>
    </w:p>
    <w:p w:rsidR="000F59DA" w:rsidRPr="008C56C3" w:rsidRDefault="000F59DA" w:rsidP="008C56C3">
      <w:pPr>
        <w:rPr>
          <w:b/>
          <w:bCs/>
          <w:sz w:val="20"/>
          <w:szCs w:val="20"/>
        </w:rPr>
      </w:pPr>
    </w:p>
    <w:p w:rsidR="00A505B9" w:rsidRPr="006116A1" w:rsidRDefault="00C4740A" w:rsidP="000F59DA">
      <w:pPr>
        <w:pStyle w:val="ListParagraph"/>
        <w:numPr>
          <w:ilvl w:val="0"/>
          <w:numId w:val="4"/>
        </w:numPr>
        <w:spacing w:before="240"/>
        <w:ind w:left="1440" w:hanging="1080"/>
        <w:rPr>
          <w:b/>
          <w:sz w:val="20"/>
          <w:szCs w:val="20"/>
          <w:u w:val="single"/>
        </w:rPr>
      </w:pPr>
      <w:r w:rsidRPr="00F11051">
        <w:rPr>
          <w:b/>
          <w:sz w:val="20"/>
          <w:szCs w:val="20"/>
          <w:u w:val="single"/>
        </w:rPr>
        <w:t>Body of Evidence: Multiple Sources:</w:t>
      </w:r>
      <w:r w:rsidR="000F59DA" w:rsidRPr="000F59DA">
        <w:rPr>
          <w:b/>
          <w:sz w:val="20"/>
          <w:szCs w:val="20"/>
        </w:rPr>
        <w:t xml:space="preserve">     </w:t>
      </w:r>
      <w:r w:rsidR="00A505B9" w:rsidRPr="006116A1">
        <w:rPr>
          <w:b/>
          <w:sz w:val="20"/>
          <w:szCs w:val="20"/>
        </w:rPr>
        <w:t>Given examples</w:t>
      </w:r>
      <w:r w:rsidRPr="006116A1">
        <w:rPr>
          <w:b/>
          <w:sz w:val="20"/>
          <w:szCs w:val="20"/>
        </w:rPr>
        <w:t xml:space="preserve"> of 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A505B9" w:rsidRPr="00F11051" w:rsidTr="008C56C3">
        <w:tc>
          <w:tcPr>
            <w:tcW w:w="3168" w:type="dxa"/>
          </w:tcPr>
          <w:p w:rsidR="00FD7C6A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Diagnostic Screeners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FD7C6A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Targeted Assessments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6116A1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Outcome Measures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A505B9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End of Unit Assessments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A505B9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Curriculum-based Measures (CBMs)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A505B9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Mastery-based Measures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  <w:tr w:rsidR="00A505B9" w:rsidRPr="00F11051" w:rsidTr="008C56C3">
        <w:tc>
          <w:tcPr>
            <w:tcW w:w="3168" w:type="dxa"/>
          </w:tcPr>
          <w:p w:rsidR="00A505B9" w:rsidRDefault="00A505B9">
            <w:pPr>
              <w:rPr>
                <w:sz w:val="20"/>
                <w:szCs w:val="20"/>
              </w:rPr>
            </w:pPr>
            <w:r w:rsidRPr="00F11051">
              <w:rPr>
                <w:sz w:val="20"/>
                <w:szCs w:val="20"/>
              </w:rPr>
              <w:t>Benchmarks</w:t>
            </w:r>
          </w:p>
          <w:p w:rsidR="006116A1" w:rsidRPr="00F11051" w:rsidRDefault="006116A1">
            <w:pPr>
              <w:rPr>
                <w:sz w:val="20"/>
                <w:szCs w:val="20"/>
              </w:rPr>
            </w:pPr>
          </w:p>
        </w:tc>
        <w:tc>
          <w:tcPr>
            <w:tcW w:w="6408" w:type="dxa"/>
          </w:tcPr>
          <w:p w:rsidR="00A505B9" w:rsidRPr="00F11051" w:rsidRDefault="00A505B9">
            <w:pPr>
              <w:rPr>
                <w:sz w:val="20"/>
                <w:szCs w:val="20"/>
              </w:rPr>
            </w:pPr>
          </w:p>
        </w:tc>
      </w:tr>
    </w:tbl>
    <w:p w:rsidR="00C4740A" w:rsidRPr="00F11051" w:rsidRDefault="00C4740A">
      <w:pPr>
        <w:rPr>
          <w:b/>
          <w:sz w:val="20"/>
          <w:szCs w:val="20"/>
        </w:rPr>
      </w:pPr>
    </w:p>
    <w:p w:rsidR="00A33C4F" w:rsidRDefault="00A33C4F" w:rsidP="00A33C4F">
      <w:pPr>
        <w:pStyle w:val="Default"/>
        <w:ind w:left="720"/>
        <w:rPr>
          <w:b/>
          <w:bCs/>
          <w:sz w:val="20"/>
          <w:szCs w:val="20"/>
        </w:rPr>
      </w:pPr>
    </w:p>
    <w:p w:rsidR="00A33C4F" w:rsidRPr="00A33C4F" w:rsidRDefault="00A33C4F" w:rsidP="00A33C4F">
      <w:pPr>
        <w:pStyle w:val="Default"/>
        <w:ind w:left="720"/>
        <w:rPr>
          <w:b/>
          <w:bCs/>
          <w:sz w:val="20"/>
          <w:szCs w:val="20"/>
        </w:rPr>
      </w:pPr>
    </w:p>
    <w:p w:rsidR="006116A1" w:rsidRDefault="00FD7C6A" w:rsidP="006116A1">
      <w:pPr>
        <w:pStyle w:val="Default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Under IDEA (2004</w:t>
      </w:r>
      <w:proofErr w:type="gramStart"/>
      <w:r>
        <w:rPr>
          <w:b/>
          <w:bCs/>
          <w:sz w:val="20"/>
          <w:szCs w:val="20"/>
        </w:rPr>
        <w:t>) ,</w:t>
      </w:r>
      <w:proofErr w:type="gramEnd"/>
      <w:r>
        <w:rPr>
          <w:b/>
          <w:bCs/>
          <w:sz w:val="20"/>
          <w:szCs w:val="20"/>
        </w:rPr>
        <w:t xml:space="preserve"> w</w:t>
      </w:r>
      <w:r w:rsidR="00C4740A" w:rsidRPr="00F11051">
        <w:rPr>
          <w:b/>
          <w:bCs/>
          <w:sz w:val="20"/>
          <w:szCs w:val="20"/>
        </w:rPr>
        <w:t>hat are the two major eli</w:t>
      </w:r>
      <w:r>
        <w:rPr>
          <w:b/>
          <w:bCs/>
          <w:sz w:val="20"/>
          <w:szCs w:val="20"/>
        </w:rPr>
        <w:t>gibility criteria that must</w:t>
      </w:r>
      <w:r w:rsidR="00C4740A" w:rsidRPr="00F11051">
        <w:rPr>
          <w:b/>
          <w:bCs/>
          <w:sz w:val="20"/>
          <w:szCs w:val="20"/>
        </w:rPr>
        <w:t xml:space="preserve"> be met in order to determine that a student has</w:t>
      </w:r>
      <w:r w:rsidR="006116A1">
        <w:rPr>
          <w:b/>
          <w:bCs/>
          <w:sz w:val="20"/>
          <w:szCs w:val="20"/>
        </w:rPr>
        <w:t xml:space="preserve"> a Specific Learning Disability?</w:t>
      </w: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6116A1" w:rsidRDefault="006116A1" w:rsidP="006116A1">
      <w:pPr>
        <w:pStyle w:val="Default"/>
        <w:rPr>
          <w:b/>
          <w:bCs/>
          <w:sz w:val="20"/>
          <w:szCs w:val="20"/>
        </w:rPr>
      </w:pPr>
    </w:p>
    <w:p w:rsidR="00517D9A" w:rsidRDefault="00A839CF" w:rsidP="000F4B42">
      <w:pPr>
        <w:pStyle w:val="Default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Why is it essential to build a body of evidence using a multitude of sources for SLD identification</w:t>
      </w:r>
      <w:bookmarkStart w:id="0" w:name="_GoBack"/>
      <w:bookmarkEnd w:id="0"/>
      <w:r>
        <w:rPr>
          <w:b/>
          <w:bCs/>
          <w:sz w:val="20"/>
          <w:szCs w:val="20"/>
        </w:rPr>
        <w:t xml:space="preserve">?  Include meeting the evaluation needs of culturally </w:t>
      </w:r>
      <w:proofErr w:type="spellStart"/>
      <w:r>
        <w:rPr>
          <w:b/>
          <w:bCs/>
          <w:sz w:val="20"/>
          <w:szCs w:val="20"/>
        </w:rPr>
        <w:t>diversed</w:t>
      </w:r>
      <w:proofErr w:type="spellEnd"/>
      <w:r>
        <w:rPr>
          <w:b/>
          <w:bCs/>
          <w:sz w:val="20"/>
          <w:szCs w:val="20"/>
        </w:rPr>
        <w:t xml:space="preserve"> learners in your response.   (3-4 reasons)</w:t>
      </w: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6116A1" w:rsidRDefault="006116A1" w:rsidP="00F11051">
      <w:pPr>
        <w:pStyle w:val="Default"/>
        <w:rPr>
          <w:b/>
          <w:bCs/>
          <w:sz w:val="20"/>
          <w:szCs w:val="20"/>
        </w:rPr>
      </w:pPr>
    </w:p>
    <w:p w:rsidR="006116A1" w:rsidRDefault="006116A1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517D9A" w:rsidRDefault="00A33C4F" w:rsidP="00F1105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789"/>
        <w:tblW w:w="9648" w:type="dxa"/>
        <w:tblLook w:val="04A0" w:firstRow="1" w:lastRow="0" w:firstColumn="1" w:lastColumn="0" w:noHBand="0" w:noVBand="1"/>
      </w:tblPr>
      <w:tblGrid>
        <w:gridCol w:w="2478"/>
        <w:gridCol w:w="2405"/>
        <w:gridCol w:w="2360"/>
        <w:gridCol w:w="2405"/>
      </w:tblGrid>
      <w:tr w:rsidR="000F59DA" w:rsidTr="000F59DA">
        <w:tc>
          <w:tcPr>
            <w:tcW w:w="2478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 points</w:t>
            </w:r>
          </w:p>
        </w:tc>
        <w:tc>
          <w:tcPr>
            <w:tcW w:w="2405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 points </w:t>
            </w:r>
          </w:p>
        </w:tc>
        <w:tc>
          <w:tcPr>
            <w:tcW w:w="2360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 points </w:t>
            </w:r>
          </w:p>
        </w:tc>
        <w:tc>
          <w:tcPr>
            <w:tcW w:w="2405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 points </w:t>
            </w:r>
          </w:p>
        </w:tc>
      </w:tr>
      <w:tr w:rsidR="000F59DA" w:rsidTr="000F59DA">
        <w:tc>
          <w:tcPr>
            <w:tcW w:w="2478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Little or no completion of the portions of the exit slip; lacks understanding of the basic principles of response to intervention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and specific learning disability (SLD) identification.  </w:t>
            </w:r>
          </w:p>
        </w:tc>
        <w:tc>
          <w:tcPr>
            <w:tcW w:w="2405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some of the portions of the exit slip; partial understanding of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the  basic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principles of response to intervention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and specific learning disability (SLD) identification.</w:t>
            </w:r>
          </w:p>
        </w:tc>
        <w:tc>
          <w:tcPr>
            <w:tcW w:w="2360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Completes most of the portions of the exit slip; mostly understands   the basic principles of response to intervention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and specific learning disability (SLD) identification.</w:t>
            </w:r>
          </w:p>
        </w:tc>
        <w:tc>
          <w:tcPr>
            <w:tcW w:w="2405" w:type="dxa"/>
          </w:tcPr>
          <w:p w:rsidR="000F59DA" w:rsidRDefault="000F59DA" w:rsidP="000F59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Completed all portions of the exit slip; indication of an understanding of the basic principles of response to intervention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and specific learning disability (SLD) identification.</w:t>
            </w:r>
          </w:p>
        </w:tc>
      </w:tr>
    </w:tbl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FD7C6A" w:rsidRDefault="00FD7C6A" w:rsidP="00F11051">
      <w:pPr>
        <w:pStyle w:val="Default"/>
        <w:rPr>
          <w:b/>
          <w:bCs/>
          <w:sz w:val="20"/>
          <w:szCs w:val="20"/>
        </w:rPr>
      </w:pPr>
    </w:p>
    <w:p w:rsidR="00517D9A" w:rsidRDefault="00517D9A" w:rsidP="00517D9A">
      <w:pPr>
        <w:pStyle w:val="Default"/>
        <w:rPr>
          <w:sz w:val="20"/>
          <w:szCs w:val="20"/>
        </w:rPr>
      </w:pPr>
    </w:p>
    <w:p w:rsidR="00517D9A" w:rsidRPr="00517D9A" w:rsidRDefault="00517D9A" w:rsidP="00517D9A">
      <w:pPr>
        <w:pStyle w:val="Default"/>
        <w:rPr>
          <w:sz w:val="20"/>
          <w:szCs w:val="20"/>
        </w:rPr>
      </w:pPr>
    </w:p>
    <w:p w:rsidR="00517D9A" w:rsidRPr="00517D9A" w:rsidRDefault="00517D9A" w:rsidP="00517D9A">
      <w:pPr>
        <w:pStyle w:val="Default"/>
        <w:rPr>
          <w:sz w:val="20"/>
          <w:szCs w:val="20"/>
        </w:rPr>
      </w:pPr>
    </w:p>
    <w:p w:rsidR="00517D9A" w:rsidRPr="00F11051" w:rsidRDefault="00517D9A" w:rsidP="00517D9A">
      <w:pPr>
        <w:pStyle w:val="Default"/>
        <w:rPr>
          <w:sz w:val="20"/>
          <w:szCs w:val="20"/>
        </w:rPr>
      </w:pPr>
    </w:p>
    <w:p w:rsidR="00F11051" w:rsidRDefault="00F11051" w:rsidP="00F11051">
      <w:pPr>
        <w:pStyle w:val="Default"/>
        <w:rPr>
          <w:b/>
          <w:bCs/>
          <w:sz w:val="20"/>
          <w:szCs w:val="20"/>
        </w:rPr>
      </w:pPr>
    </w:p>
    <w:p w:rsidR="00F11051" w:rsidRDefault="00F11051" w:rsidP="00F11051">
      <w:pPr>
        <w:pStyle w:val="Default"/>
        <w:rPr>
          <w:b/>
          <w:bCs/>
          <w:sz w:val="20"/>
          <w:szCs w:val="20"/>
        </w:rPr>
      </w:pPr>
    </w:p>
    <w:p w:rsidR="00F11051" w:rsidRPr="00F11051" w:rsidRDefault="00F11051" w:rsidP="00F11051">
      <w:pPr>
        <w:pStyle w:val="Default"/>
        <w:rPr>
          <w:sz w:val="20"/>
          <w:szCs w:val="20"/>
        </w:rPr>
      </w:pPr>
    </w:p>
    <w:p w:rsidR="00E90774" w:rsidRPr="00F11051" w:rsidRDefault="00E90774" w:rsidP="00E90774">
      <w:pPr>
        <w:pStyle w:val="Default"/>
        <w:rPr>
          <w:b/>
          <w:bCs/>
          <w:sz w:val="20"/>
          <w:szCs w:val="20"/>
        </w:rPr>
      </w:pPr>
    </w:p>
    <w:p w:rsidR="00E90774" w:rsidRPr="00F11051" w:rsidRDefault="00E90774" w:rsidP="00E90774">
      <w:pPr>
        <w:pStyle w:val="Default"/>
        <w:rPr>
          <w:b/>
          <w:bCs/>
          <w:sz w:val="20"/>
          <w:szCs w:val="20"/>
        </w:rPr>
      </w:pPr>
    </w:p>
    <w:p w:rsidR="00E90774" w:rsidRPr="00F11051" w:rsidRDefault="00E90774" w:rsidP="00E90774">
      <w:pPr>
        <w:pStyle w:val="Default"/>
        <w:rPr>
          <w:b/>
          <w:bCs/>
          <w:sz w:val="20"/>
          <w:szCs w:val="20"/>
        </w:rPr>
      </w:pPr>
    </w:p>
    <w:p w:rsidR="00E90774" w:rsidRPr="00F11051" w:rsidRDefault="00E90774" w:rsidP="00E90774">
      <w:pPr>
        <w:pStyle w:val="Default"/>
        <w:rPr>
          <w:sz w:val="20"/>
          <w:szCs w:val="20"/>
        </w:rPr>
      </w:pPr>
    </w:p>
    <w:p w:rsidR="00E90774" w:rsidRPr="00F11051" w:rsidRDefault="00E90774" w:rsidP="00E90774">
      <w:pPr>
        <w:pStyle w:val="Default"/>
        <w:ind w:left="360"/>
        <w:rPr>
          <w:sz w:val="20"/>
          <w:szCs w:val="20"/>
        </w:rPr>
      </w:pPr>
    </w:p>
    <w:p w:rsidR="00E90774" w:rsidRPr="00F11051" w:rsidRDefault="00E90774" w:rsidP="00E90774">
      <w:pPr>
        <w:pStyle w:val="Default"/>
        <w:rPr>
          <w:sz w:val="20"/>
          <w:szCs w:val="20"/>
        </w:rPr>
      </w:pPr>
    </w:p>
    <w:p w:rsidR="00C4740A" w:rsidRDefault="00C4740A" w:rsidP="00E90774">
      <w:pPr>
        <w:pStyle w:val="Default"/>
        <w:ind w:left="720"/>
        <w:rPr>
          <w:b/>
          <w:sz w:val="20"/>
          <w:szCs w:val="20"/>
        </w:rPr>
      </w:pPr>
    </w:p>
    <w:p w:rsidR="00D825A3" w:rsidRPr="00F11051" w:rsidRDefault="00D825A3" w:rsidP="00D825A3">
      <w:pPr>
        <w:rPr>
          <w:b/>
          <w:bCs/>
          <w:sz w:val="20"/>
          <w:szCs w:val="20"/>
        </w:rPr>
      </w:pPr>
    </w:p>
    <w:p w:rsidR="00D825A3" w:rsidRPr="00F11051" w:rsidRDefault="00D825A3" w:rsidP="00E90774">
      <w:pPr>
        <w:pStyle w:val="Default"/>
        <w:ind w:left="720"/>
        <w:rPr>
          <w:b/>
          <w:sz w:val="20"/>
          <w:szCs w:val="20"/>
        </w:rPr>
      </w:pPr>
    </w:p>
    <w:sectPr w:rsidR="00D825A3" w:rsidRPr="00F11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9B" w:rsidRDefault="001C5B9B" w:rsidP="00FD7C6A">
      <w:pPr>
        <w:spacing w:after="0" w:line="240" w:lineRule="auto"/>
      </w:pPr>
      <w:r>
        <w:separator/>
      </w:r>
    </w:p>
  </w:endnote>
  <w:endnote w:type="continuationSeparator" w:id="0">
    <w:p w:rsidR="001C5B9B" w:rsidRDefault="001C5B9B" w:rsidP="00FD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9B" w:rsidRDefault="001C5B9B" w:rsidP="00FD7C6A">
      <w:pPr>
        <w:spacing w:after="0" w:line="240" w:lineRule="auto"/>
      </w:pPr>
      <w:r>
        <w:separator/>
      </w:r>
    </w:p>
  </w:footnote>
  <w:footnote w:type="continuationSeparator" w:id="0">
    <w:p w:rsidR="001C5B9B" w:rsidRDefault="001C5B9B" w:rsidP="00FD7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10006"/>
    <w:multiLevelType w:val="hybridMultilevel"/>
    <w:tmpl w:val="716465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01A9E"/>
    <w:multiLevelType w:val="hybridMultilevel"/>
    <w:tmpl w:val="50DEEC90"/>
    <w:lvl w:ilvl="0" w:tplc="32F411B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B59D0"/>
    <w:multiLevelType w:val="hybridMultilevel"/>
    <w:tmpl w:val="9E221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409EC"/>
    <w:multiLevelType w:val="hybridMultilevel"/>
    <w:tmpl w:val="50DEEC90"/>
    <w:lvl w:ilvl="0" w:tplc="32F411B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B9"/>
    <w:rsid w:val="000F59DA"/>
    <w:rsid w:val="00140E23"/>
    <w:rsid w:val="0014186D"/>
    <w:rsid w:val="001C5B9B"/>
    <w:rsid w:val="002810ED"/>
    <w:rsid w:val="00445ED3"/>
    <w:rsid w:val="00517D9A"/>
    <w:rsid w:val="006116A1"/>
    <w:rsid w:val="00684B81"/>
    <w:rsid w:val="006C5393"/>
    <w:rsid w:val="007937A8"/>
    <w:rsid w:val="008C56C3"/>
    <w:rsid w:val="00A33C4F"/>
    <w:rsid w:val="00A505B9"/>
    <w:rsid w:val="00A839CF"/>
    <w:rsid w:val="00C4740A"/>
    <w:rsid w:val="00C9445F"/>
    <w:rsid w:val="00D7233E"/>
    <w:rsid w:val="00D825A3"/>
    <w:rsid w:val="00E90774"/>
    <w:rsid w:val="00F11051"/>
    <w:rsid w:val="00FD7C6A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740A"/>
    <w:pPr>
      <w:ind w:left="720"/>
      <w:contextualSpacing/>
    </w:pPr>
  </w:style>
  <w:style w:type="paragraph" w:customStyle="1" w:styleId="Default">
    <w:name w:val="Default"/>
    <w:rsid w:val="00C474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C6A"/>
  </w:style>
  <w:style w:type="paragraph" w:styleId="Footer">
    <w:name w:val="footer"/>
    <w:basedOn w:val="Normal"/>
    <w:link w:val="FooterChar"/>
    <w:uiPriority w:val="99"/>
    <w:unhideWhenUsed/>
    <w:rsid w:val="00FD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740A"/>
    <w:pPr>
      <w:ind w:left="720"/>
      <w:contextualSpacing/>
    </w:pPr>
  </w:style>
  <w:style w:type="paragraph" w:customStyle="1" w:styleId="Default">
    <w:name w:val="Default"/>
    <w:rsid w:val="00C474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C6A"/>
  </w:style>
  <w:style w:type="paragraph" w:styleId="Footer">
    <w:name w:val="footer"/>
    <w:basedOn w:val="Normal"/>
    <w:link w:val="FooterChar"/>
    <w:uiPriority w:val="99"/>
    <w:unhideWhenUsed/>
    <w:rsid w:val="00FD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2012-06-08T04:10:00Z</dcterms:created>
  <dcterms:modified xsi:type="dcterms:W3CDTF">2012-06-19T01:40:00Z</dcterms:modified>
</cp:coreProperties>
</file>